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52218" w14:textId="77777777" w:rsidR="000634B7" w:rsidRPr="00E14CEF" w:rsidRDefault="000634B7" w:rsidP="000634B7">
      <w:pPr>
        <w:ind w:leftChars="-600" w:left="-1260" w:rightChars="-407" w:right="-855"/>
        <w:jc w:val="right"/>
        <w:textAlignment w:val="baseline"/>
        <w:rPr>
          <w:rFonts w:ascii="ＭＳ 明朝" w:hAnsi="Times New Roman"/>
          <w:color w:val="000000"/>
          <w:spacing w:val="28"/>
          <w:kern w:val="0"/>
          <w:szCs w:val="21"/>
        </w:rPr>
      </w:pPr>
    </w:p>
    <w:p w14:paraId="64D9ACDC" w14:textId="77777777" w:rsidR="000634B7" w:rsidRPr="00E14CEF" w:rsidRDefault="000634B7" w:rsidP="000634B7">
      <w:pPr>
        <w:ind w:left="510" w:hanging="510"/>
        <w:jc w:val="center"/>
        <w:textAlignment w:val="baseline"/>
        <w:rPr>
          <w:rFonts w:ascii="ＭＳ 明朝" w:hAnsi="Times New Roman"/>
          <w:color w:val="000000"/>
          <w:spacing w:val="28"/>
          <w:kern w:val="0"/>
          <w:sz w:val="20"/>
          <w:szCs w:val="20"/>
        </w:rPr>
      </w:pPr>
      <w:r w:rsidRPr="00E14CEF">
        <w:rPr>
          <w:rFonts w:ascii="Times New Roman" w:hAnsi="Times New Roman" w:cs="ＭＳ 明朝" w:hint="eastAsia"/>
          <w:color w:val="000000"/>
          <w:spacing w:val="10"/>
          <w:kern w:val="0"/>
          <w:sz w:val="28"/>
          <w:szCs w:val="28"/>
        </w:rPr>
        <w:t>労働条件通知書</w:t>
      </w:r>
    </w:p>
    <w:tbl>
      <w:tblPr>
        <w:tblW w:w="10206" w:type="dxa"/>
        <w:tblInd w:w="-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8"/>
        <w:gridCol w:w="8748"/>
      </w:tblGrid>
      <w:tr w:rsidR="000634B7" w:rsidRPr="00E14CEF" w14:paraId="6470CBF7" w14:textId="77777777" w:rsidTr="000B3E4A">
        <w:trPr>
          <w:trHeight w:val="1109"/>
        </w:trPr>
        <w:tc>
          <w:tcPr>
            <w:tcW w:w="100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C97254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righ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                                                           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年　　月　　日</w:t>
            </w:r>
          </w:p>
          <w:p w14:paraId="0433C468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  <w:u w:val="single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  <w:u w:val="single"/>
              </w:rPr>
              <w:t xml:space="preserve">　　　　　　　　　　殿</w:t>
            </w:r>
          </w:p>
          <w:p w14:paraId="51026C9F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事業場名称・所在地</w:t>
            </w:r>
          </w:p>
          <w:p w14:paraId="650DFB5B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0B3E4A">
              <w:rPr>
                <w:rFonts w:ascii="Times New Roman" w:hAnsi="Times New Roman" w:cs="ＭＳ 明朝" w:hint="eastAsia"/>
                <w:color w:val="000000"/>
                <w:spacing w:val="63"/>
                <w:kern w:val="0"/>
                <w:szCs w:val="21"/>
                <w:fitText w:val="1890" w:id="177071360"/>
              </w:rPr>
              <w:t>使用者職氏</w:t>
            </w:r>
            <w:r w:rsidRPr="000B3E4A">
              <w:rPr>
                <w:rFonts w:ascii="Times New Roman" w:hAnsi="Times New Roman" w:cs="ＭＳ 明朝" w:hint="eastAsia"/>
                <w:color w:val="000000"/>
                <w:kern w:val="0"/>
                <w:szCs w:val="21"/>
                <w:fitText w:val="1890" w:id="177071360"/>
              </w:rPr>
              <w:t>名</w:t>
            </w:r>
          </w:p>
        </w:tc>
      </w:tr>
      <w:tr w:rsidR="000634B7" w:rsidRPr="00E14CEF" w14:paraId="066DECCF" w14:textId="77777777" w:rsidTr="00DB73B3">
        <w:trPr>
          <w:trHeight w:val="41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4DB0E0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契約期間</w:t>
            </w: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0EAF75" w14:textId="5B89F13E" w:rsidR="000634B7" w:rsidRPr="00E14CEF" w:rsidRDefault="000634B7" w:rsidP="00DB73B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期間の定めなし</w:t>
            </w:r>
          </w:p>
        </w:tc>
      </w:tr>
      <w:tr w:rsidR="000634B7" w:rsidRPr="00E14CEF" w14:paraId="7BFD0BA2" w14:textId="77777777" w:rsidTr="00DB73B3">
        <w:trPr>
          <w:trHeight w:val="53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226863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就業の場所</w:t>
            </w: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0B77BB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</w:tr>
      <w:tr w:rsidR="000634B7" w:rsidRPr="00E14CEF" w14:paraId="4092E3CF" w14:textId="77777777" w:rsidTr="00DB73B3">
        <w:trPr>
          <w:trHeight w:val="542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B449BA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従事すべき</w:t>
            </w:r>
          </w:p>
          <w:p w14:paraId="607D326B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業務の内容</w:t>
            </w: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042882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</w:tr>
      <w:tr w:rsidR="000634B7" w:rsidRPr="00E14CEF" w14:paraId="7B15860D" w14:textId="77777777" w:rsidTr="00B44689">
        <w:trPr>
          <w:trHeight w:val="5122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3A5B3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始業、終業の時刻、休憩時間、就業時転換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～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のうち該当す</w:t>
            </w:r>
          </w:p>
          <w:p w14:paraId="7FC9E661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るもの一つに○を付けること。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、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所定時間外労働の有無に関する事項</w:t>
            </w: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98072D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１　始業・終業の時刻等</w:t>
            </w:r>
          </w:p>
          <w:p w14:paraId="065857F1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ＭＳ 明朝" w:hAnsi="Times New Roman" w:cs="ＭＳ 明朝" w:hint="eastAsia"/>
                <w:color w:val="000000"/>
                <w:kern w:val="0"/>
                <w:szCs w:val="21"/>
              </w:rPr>
              <w:t>始業（　　　時　　　分）　終業（　　　時　　　分）</w:t>
            </w:r>
          </w:p>
          <w:p w14:paraId="06325F2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【以下のような制度が労働者に適用される場合】</w:t>
            </w:r>
          </w:p>
          <w:p w14:paraId="5578B07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420" w:hangingChars="200" w:hanging="420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変形労働時間制等；（　　）単位の変形労働時間制・交替制として、次の勤務時間の組み合わせによる。</w:t>
            </w:r>
          </w:p>
          <w:p w14:paraId="1216642E" w14:textId="2ABCBD1D" w:rsidR="000634B7" w:rsidRPr="00E14CEF" w:rsidRDefault="005D388C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79225ED" wp14:editId="11D81C27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53340</wp:posOffset>
                      </wp:positionV>
                      <wp:extent cx="0" cy="407035"/>
                      <wp:effectExtent l="12065" t="7620" r="6985" b="13970"/>
                      <wp:wrapNone/>
                      <wp:docPr id="8" name="Lin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70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07987" id="Line 29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3pt,4.2pt" to="9.3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"/>
                  </w:pict>
                </mc:Fallback>
              </mc:AlternateContent>
            </w: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CC5DE85" wp14:editId="5302878F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53340</wp:posOffset>
                      </wp:positionV>
                      <wp:extent cx="114300" cy="0"/>
                      <wp:effectExtent l="6985" t="7620" r="12065" b="11430"/>
                      <wp:wrapNone/>
                      <wp:docPr id="7" name="Lin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416D16" id="Line 30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4.2pt" to="18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"/>
                  </w:pict>
                </mc:Fallback>
              </mc:AlternateContent>
            </w: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DF683F5" wp14:editId="59710736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464820</wp:posOffset>
                      </wp:positionV>
                      <wp:extent cx="114300" cy="0"/>
                      <wp:effectExtent l="6985" t="9525" r="12065" b="9525"/>
                      <wp:wrapNone/>
                      <wp:docPr id="6" name="Lin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9701E2" id="Line 31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36.6pt" to="18.65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"/>
                  </w:pict>
                </mc:Fallback>
              </mc:AlternateContent>
            </w:r>
            <w:r w:rsidR="000634B7"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</w:t>
            </w:r>
            <w:r w:rsidR="000634B7" w:rsidRPr="00E14CE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　</w: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始業（　時　分）</w:t>
            </w:r>
            <w:r w:rsidR="000634B7"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終業（　時　分）</w:t>
            </w:r>
            <w:r w:rsidR="000634B7"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（適用日　　　　　）</w:t>
            </w:r>
          </w:p>
          <w:p w14:paraId="000DECDE" w14:textId="39D6CDF1" w:rsidR="000634B7" w:rsidRPr="00E14CEF" w:rsidRDefault="005D388C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5314091" wp14:editId="2A4BD27D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91440</wp:posOffset>
                      </wp:positionV>
                      <wp:extent cx="114300" cy="0"/>
                      <wp:effectExtent l="13335" t="13970" r="5715" b="5080"/>
                      <wp:wrapNone/>
                      <wp:docPr id="5" name="Lin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A7F685" id="Line 32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4pt,7.2pt" to="18.4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"/>
                  </w:pict>
                </mc:Fallback>
              </mc:AlternateContent>
            </w:r>
            <w:r w:rsidR="000634B7"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</w:t>
            </w:r>
            <w:r w:rsidR="000634B7" w:rsidRPr="00E14CE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　</w: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始業（　時　分）</w:t>
            </w:r>
            <w:r w:rsidR="000634B7"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終業（　時　分）</w:t>
            </w:r>
            <w:r w:rsidR="000634B7"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（適用日　　　　　）</w:t>
            </w:r>
          </w:p>
          <w:p w14:paraId="31449DF2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</w:t>
            </w:r>
            <w:r w:rsidRPr="00E14CE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始業（　時　分）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終業（　時　分）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（適用日　　　　　）</w:t>
            </w:r>
          </w:p>
          <w:p w14:paraId="306C2794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ﾌﾚｯｸｽﾀｲﾑ制；始業及び終業の時刻は労働者の決定に委ねる。</w:t>
            </w:r>
          </w:p>
          <w:p w14:paraId="40373800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firstLineChars="800" w:firstLine="1680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（ただし、ﾌﾚｷｼﾌﾞﾙﾀｲﾑ（始業）　時　分から</w:t>
            </w:r>
            <w:r w:rsidRPr="00E14CEF"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  <w:t xml:space="preserve">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時　分、</w:t>
            </w:r>
          </w:p>
          <w:p w14:paraId="216C2CAC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firstLineChars="1800" w:firstLine="3780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（終業）　時　分から　</w:t>
            </w:r>
            <w:r w:rsidRPr="00E14CEF">
              <w:rPr>
                <w:rFonts w:ascii="Times New Roman" w:hAnsi="Times New Roman" w:cs="ＭＳ 明朝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時　分、</w:t>
            </w:r>
          </w:p>
          <w:p w14:paraId="4DFA7FB3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　　　　　　　</w:t>
            </w:r>
            <w:r w:rsidRPr="00E14CEF">
              <w:rPr>
                <w:rFonts w:ascii="Times New Roman" w:hAnsi="Times New Roman" w:cs="ＭＳ 明朝"/>
                <w:color w:val="000000"/>
                <w:kern w:val="0"/>
                <w:szCs w:val="21"/>
              </w:rPr>
              <w:t xml:space="preserve">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Times New Roman" w:hAnsi="Times New Roman" w:cs="ＭＳ 明朝"/>
                <w:color w:val="000000"/>
                <w:kern w:val="0"/>
                <w:szCs w:val="21"/>
              </w:rPr>
              <w:t xml:space="preserve">       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ｺｱﾀｲﾑ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   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時　分から　</w:t>
            </w:r>
            <w:r w:rsidRPr="00E14CEF">
              <w:rPr>
                <w:rFonts w:ascii="Times New Roman" w:hAnsi="Times New Roman" w:cs="ＭＳ 明朝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時　分）</w:t>
            </w:r>
          </w:p>
          <w:p w14:paraId="1E01DF3B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事業場外みなし労働時間制；始業（　時　分）終業（　時　分）</w:t>
            </w:r>
          </w:p>
          <w:p w14:paraId="48DD8ECF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420" w:hangingChars="200" w:hanging="420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Pr="00E14CEF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裁量労働制；始業（　時　分）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終業（　時　分）を基本とし、労働者の決定に委ねる。</w:t>
            </w:r>
          </w:p>
          <w:p w14:paraId="76BC73C3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○詳細は、就業規則第　条～第　条、第　条～第　条、第　条～第　条</w:t>
            </w:r>
          </w:p>
          <w:p w14:paraId="36B1F481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２　休憩時間（　　）分</w:t>
            </w:r>
          </w:p>
          <w:p w14:paraId="771EFE7A" w14:textId="462427E2" w:rsidR="000634B7" w:rsidRPr="00E14CEF" w:rsidRDefault="000634B7" w:rsidP="00B446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  <w:u w:val="single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３　所定時間外労働の有無（　有　，無　）</w:t>
            </w:r>
          </w:p>
        </w:tc>
      </w:tr>
      <w:tr w:rsidR="000634B7" w:rsidRPr="00E14CEF" w14:paraId="4AC106B9" w14:textId="77777777" w:rsidTr="000B3E4A">
        <w:trPr>
          <w:trHeight w:val="125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C4AB1F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休　　　日</w:t>
            </w:r>
          </w:p>
          <w:p w14:paraId="2AE56442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及び</w:t>
            </w:r>
          </w:p>
          <w:p w14:paraId="3D4400F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勤　務　日</w:t>
            </w: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E58DB1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・定例日；毎週　　曜日、国民の祝日、その他（　　　　　　　　　）</w:t>
            </w:r>
          </w:p>
          <w:p w14:paraId="2579C593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・非定例日；週・月当たり　　日、その他（　　　　　　　　　　）</w:t>
            </w:r>
          </w:p>
          <w:p w14:paraId="4B9D5F0F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・１年単位の変形労働時間制の場合－年間　　日</w:t>
            </w:r>
          </w:p>
          <w:p w14:paraId="164AB2FB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○詳細は、就業規則第　条～第　条、第　条～第　条</w:t>
            </w:r>
          </w:p>
        </w:tc>
      </w:tr>
      <w:tr w:rsidR="000634B7" w:rsidRPr="00E14CEF" w14:paraId="04FC5684" w14:textId="77777777" w:rsidTr="000B3E4A">
        <w:trPr>
          <w:trHeight w:val="707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BC23E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休　　　暇</w:t>
            </w: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B8F7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>１　年次有給休暇　６か月継続勤務した場合→　　　　　日</w:t>
            </w:r>
          </w:p>
          <w:p w14:paraId="280F998C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　　　　　　　継続勤務６か月以内の年次有給休暇　（有・無）</w:t>
            </w:r>
          </w:p>
          <w:p w14:paraId="79826413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　　　　　　　→　か月経過で　　日</w:t>
            </w:r>
          </w:p>
          <w:p w14:paraId="1A463367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　　　　　　　時間単位年休（有・無）</w:t>
            </w:r>
          </w:p>
          <w:p w14:paraId="122EABB2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>２　代替休暇（有・無）</w:t>
            </w:r>
          </w:p>
          <w:p w14:paraId="237D84C3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>３　その他の休暇　有給（　　　　　　　　　　）</w:t>
            </w:r>
          </w:p>
          <w:p w14:paraId="215AF00D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　　　　　　　無給（　　　　　　　　　　）</w:t>
            </w:r>
          </w:p>
          <w:p w14:paraId="38B7F9F1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</w:pPr>
            <w:r w:rsidRPr="00E14CEF">
              <w:rPr>
                <w:rFonts w:hint="eastAsia"/>
              </w:rPr>
              <w:t>○詳細は、就業規則第　条～第　条、第　条～第　条</w:t>
            </w:r>
          </w:p>
        </w:tc>
      </w:tr>
    </w:tbl>
    <w:p w14:paraId="5F8FAFC3" w14:textId="77777777" w:rsidR="000634B7" w:rsidRPr="00E14CEF" w:rsidRDefault="000634B7" w:rsidP="000634B7">
      <w:pPr>
        <w:autoSpaceDE w:val="0"/>
        <w:autoSpaceDN w:val="0"/>
        <w:adjustRightInd w:val="0"/>
        <w:spacing w:line="280" w:lineRule="exact"/>
        <w:jc w:val="center"/>
        <w:rPr>
          <w:rFonts w:ascii="ＭＳ 明朝" w:hAnsi="Times New Roman"/>
          <w:color w:val="000000"/>
          <w:spacing w:val="28"/>
          <w:kern w:val="0"/>
          <w:sz w:val="20"/>
          <w:szCs w:val="20"/>
        </w:rPr>
      </w:pPr>
      <w:r w:rsidRPr="00E14CEF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（次頁に続く）</w:t>
      </w:r>
      <w:r w:rsidRPr="00E14CEF">
        <w:rPr>
          <w:rFonts w:ascii="ＭＳ 明朝" w:hAnsi="Times New Roman"/>
          <w:color w:val="000000"/>
          <w:kern w:val="0"/>
          <w:sz w:val="24"/>
        </w:rPr>
        <w:br w:type="page"/>
      </w:r>
    </w:p>
    <w:tbl>
      <w:tblPr>
        <w:tblW w:w="10206" w:type="dxa"/>
        <w:tblInd w:w="-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7"/>
        <w:gridCol w:w="126"/>
        <w:gridCol w:w="8076"/>
        <w:gridCol w:w="547"/>
      </w:tblGrid>
      <w:tr w:rsidR="000634B7" w:rsidRPr="00E14CEF" w14:paraId="0D0D325A" w14:textId="77777777" w:rsidTr="00DF2414">
        <w:trPr>
          <w:trHeight w:val="1810"/>
        </w:trPr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56B351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lastRenderedPageBreak/>
              <w:t>賃　　　金</w:t>
            </w:r>
          </w:p>
        </w:tc>
        <w:tc>
          <w:tcPr>
            <w:tcW w:w="874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29FE58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１　基本賃金　イ　月給（　　　　　円）、ロ　日給（　　　　　円）</w:t>
            </w:r>
          </w:p>
          <w:p w14:paraId="510F6097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　　　　　ハ　時間給（　　　　円）、</w:t>
            </w:r>
          </w:p>
          <w:p w14:paraId="55F96CE7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　　　　　ニ　出来高給（基本単価　　　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円、保障給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円）</w:t>
            </w:r>
          </w:p>
          <w:p w14:paraId="5CD3B0E9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　　　　　ホ　その他（　　　　　円）</w:t>
            </w:r>
          </w:p>
          <w:p w14:paraId="4036B010" w14:textId="0F59D75F" w:rsidR="000634B7" w:rsidRPr="00E14CEF" w:rsidRDefault="005D388C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5D86F076" wp14:editId="65552ADA">
                      <wp:simplePos x="0" y="0"/>
                      <wp:positionH relativeFrom="column">
                        <wp:posOffset>995680</wp:posOffset>
                      </wp:positionH>
                      <wp:positionV relativeFrom="paragraph">
                        <wp:posOffset>247650</wp:posOffset>
                      </wp:positionV>
                      <wp:extent cx="4343400" cy="304800"/>
                      <wp:effectExtent l="13335" t="12065" r="5715" b="6985"/>
                      <wp:wrapNone/>
                      <wp:docPr id="4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434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85B2F" id="Rectangle 26" o:spid="_x0000_s1026" style="position:absolute;left:0;text-align:left;margin-left:78.4pt;margin-top:19.5pt;width:342pt;height:2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">
                      <v:textbox inset="5.85pt,.7pt,5.85pt,.7pt"/>
                    </v:rect>
                  </w:pict>
                </mc:Fallback>
              </mc:AlternateContent>
            </w:r>
            <w:r w:rsidR="000634B7"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　　　　　ヘ　就業規則に規定されている賃金等級等</w:t>
            </w:r>
          </w:p>
        </w:tc>
      </w:tr>
      <w:tr w:rsidR="000634B7" w:rsidRPr="00E14CEF" w14:paraId="3D3EFDA4" w14:textId="77777777" w:rsidTr="00DF2414">
        <w:trPr>
          <w:trHeight w:val="3845"/>
        </w:trPr>
        <w:tc>
          <w:tcPr>
            <w:tcW w:w="145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5166AF" w14:textId="77777777" w:rsidR="000634B7" w:rsidRPr="00E14CEF" w:rsidRDefault="000634B7" w:rsidP="00C800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74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DD2610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</w:p>
          <w:p w14:paraId="7609E929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２　諸手当の額又は計算方法</w:t>
            </w:r>
          </w:p>
          <w:p w14:paraId="7542B052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イ（　　手当　　　　円　／計算方法：　　　　　　　　　　　）</w:t>
            </w:r>
          </w:p>
          <w:p w14:paraId="1A731F52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ロ（　　手当　　　　円　／計算方法：　　　　　　　　　　　）</w:t>
            </w:r>
          </w:p>
          <w:p w14:paraId="4D85450F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ハ（　　手当　　　　円　／計算方法：　　　　　　　　　　　）</w:t>
            </w:r>
          </w:p>
          <w:p w14:paraId="0CB73A1A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ニ（　　手当　　　　円　／計算方法：　　　　　　　　　　　）</w:t>
            </w:r>
          </w:p>
          <w:p w14:paraId="6C3CAF44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>３　所定時間外、休日又は深夜労働に対して支払われる割増賃金率</w:t>
            </w:r>
          </w:p>
          <w:p w14:paraId="6F1CA9E7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cs="Times New Roman"/>
              </w:rPr>
              <w:t xml:space="preserve">    </w:t>
            </w:r>
            <w:r w:rsidRPr="00E14CEF">
              <w:rPr>
                <w:rFonts w:hint="eastAsia"/>
              </w:rPr>
              <w:t>イ　所定時間外、法定超　月６０時間以内（　　　）％</w:t>
            </w:r>
          </w:p>
          <w:p w14:paraId="39AEF9D4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　　　　　　　　　　　　月６０時間超　（　　　）％</w:t>
            </w:r>
          </w:p>
          <w:p w14:paraId="08B31E0C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　　　　　　　　所定超　（　　　）％</w:t>
            </w:r>
          </w:p>
          <w:p w14:paraId="5A9478A4" w14:textId="77777777" w:rsidR="000634B7" w:rsidRPr="00E14CEF" w:rsidRDefault="000634B7" w:rsidP="00C8003B">
            <w:pPr>
              <w:pStyle w:val="a8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 w:rsidRPr="00E14CEF">
              <w:rPr>
                <w:rFonts w:hint="eastAsia"/>
              </w:rPr>
              <w:t xml:space="preserve">　　ロ　休日　法定休日（　　　）％、法定外休日（　　　）％</w:t>
            </w:r>
          </w:p>
          <w:p w14:paraId="0CE513F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hint="eastAsia"/>
                <w:color w:val="000000"/>
              </w:rPr>
              <w:t xml:space="preserve">　　ハ　深夜（　　　）％</w:t>
            </w:r>
          </w:p>
          <w:p w14:paraId="4B3B5274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４　賃金締切日（　　　）－毎月　日、（　　　）－毎月　日</w:t>
            </w:r>
          </w:p>
          <w:p w14:paraId="3DD70BAD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５　賃金支払日（　　　）－毎月　日、（　　　）－毎月　日</w:t>
            </w:r>
          </w:p>
          <w:p w14:paraId="7DE7B606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６　賃金の支払方法（　　　　　　　　　　　　）</w:t>
            </w:r>
          </w:p>
        </w:tc>
      </w:tr>
      <w:tr w:rsidR="000634B7" w:rsidRPr="00E14CEF" w14:paraId="3CD8192D" w14:textId="77777777" w:rsidTr="00DF2414">
        <w:trPr>
          <w:trHeight w:val="1254"/>
        </w:trPr>
        <w:tc>
          <w:tcPr>
            <w:tcW w:w="145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9540FD" w14:textId="77777777" w:rsidR="000634B7" w:rsidRPr="00E14CEF" w:rsidRDefault="000634B7" w:rsidP="00C800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" w:type="dxa"/>
            <w:vMerge w:val="restart"/>
            <w:tcBorders>
              <w:top w:val="nil"/>
              <w:left w:val="single" w:sz="4" w:space="0" w:color="000000"/>
              <w:bottom w:val="nil"/>
              <w:right w:val="dashed" w:sz="4" w:space="0" w:color="000000"/>
            </w:tcBorders>
          </w:tcPr>
          <w:p w14:paraId="5CEAFD87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076" w:type="dxa"/>
            <w:tcBorders>
              <w:top w:val="dashed" w:sz="4" w:space="0" w:color="000000"/>
              <w:left w:val="dashed" w:sz="4" w:space="0" w:color="000000"/>
              <w:bottom w:val="nil"/>
              <w:right w:val="dashed" w:sz="4" w:space="0" w:color="000000"/>
            </w:tcBorders>
          </w:tcPr>
          <w:p w14:paraId="3E0D1928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７　労使協定に基づく賃金支払時の控除（無　，有（　　　））</w:t>
            </w:r>
          </w:p>
          <w:p w14:paraId="178AE9B4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８　昇給（　有（時期、金額等　　　　　　　　）　，　無　）</w:t>
            </w:r>
          </w:p>
          <w:p w14:paraId="47344D8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９　賞与（　有（時期、金額等　　　　　　　　）　，　無</w:t>
            </w:r>
            <w:r w:rsidRPr="00E14CE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）</w:t>
            </w:r>
          </w:p>
          <w:p w14:paraId="3C8ECAD2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/>
                <w:color w:val="000000"/>
                <w:kern w:val="0"/>
                <w:szCs w:val="21"/>
              </w:rPr>
              <w:t>10</w: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退職金（　有（時期、金額等　　　　　　）　，　無　）</w:t>
            </w: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D07BC8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</w:tr>
      <w:tr w:rsidR="000634B7" w:rsidRPr="00E14CEF" w14:paraId="2E2780C5" w14:textId="77777777" w:rsidTr="00DF2414">
        <w:trPr>
          <w:trHeight w:val="162"/>
        </w:trPr>
        <w:tc>
          <w:tcPr>
            <w:tcW w:w="145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4AAB8A" w14:textId="77777777" w:rsidR="000634B7" w:rsidRPr="00E14CEF" w:rsidRDefault="000634B7" w:rsidP="00C800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0A39EF4" w14:textId="77777777" w:rsidR="000634B7" w:rsidRPr="00E14CEF" w:rsidRDefault="000634B7" w:rsidP="00C8003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076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015DDF8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1F13913" w14:textId="77777777" w:rsidR="000634B7" w:rsidRPr="00E14CEF" w:rsidRDefault="000634B7" w:rsidP="00C8003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</w:tc>
      </w:tr>
      <w:tr w:rsidR="000634B7" w:rsidRPr="00E14CEF" w14:paraId="421451D1" w14:textId="77777777" w:rsidTr="00AB34EA">
        <w:trPr>
          <w:trHeight w:val="2097"/>
        </w:trPr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C83CA80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退職に関す</w:t>
            </w:r>
          </w:p>
          <w:p w14:paraId="26FC6E89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る事項</w:t>
            </w:r>
          </w:p>
        </w:tc>
        <w:tc>
          <w:tcPr>
            <w:tcW w:w="8749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D295609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１　定年制　（　有　（　　歳）　，　無　）</w:t>
            </w:r>
          </w:p>
          <w:p w14:paraId="75D6700E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２　継続雇用制度（　有（　　歳まで）　，　無　）</w:t>
            </w:r>
          </w:p>
          <w:p w14:paraId="3E95D2A8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３　自己都合退職の手続（退職する　　日以上前に届け出ること）</w:t>
            </w:r>
          </w:p>
          <w:p w14:paraId="14BF3D64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４　解雇の事由及び手続</w:t>
            </w:r>
          </w:p>
          <w:p w14:paraId="07A2EE50" w14:textId="049396E0" w:rsidR="000634B7" w:rsidRPr="00E14CEF" w:rsidRDefault="005D388C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CC3CD64" wp14:editId="59E6C154">
                      <wp:simplePos x="0" y="0"/>
                      <wp:positionH relativeFrom="column">
                        <wp:posOffset>652780</wp:posOffset>
                      </wp:positionH>
                      <wp:positionV relativeFrom="paragraph">
                        <wp:posOffset>31115</wp:posOffset>
                      </wp:positionV>
                      <wp:extent cx="4686300" cy="338455"/>
                      <wp:effectExtent l="13335" t="7620" r="5715" b="6350"/>
                      <wp:wrapNone/>
                      <wp:docPr id="3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86300" cy="33845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FB1B10" id="AutoShape 27" o:spid="_x0000_s1026" type="#_x0000_t185" style="position:absolute;left:0;text-align:left;margin-left:51.4pt;margin-top:2.45pt;width:369pt;height:26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">
                      <v:textbox inset="5.85pt,.7pt,5.85pt,.7pt"/>
                    </v:shape>
                  </w:pict>
                </mc:Fallback>
              </mc:AlternateContent>
            </w:r>
          </w:p>
          <w:p w14:paraId="109D2365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</w:p>
          <w:p w14:paraId="7763933C" w14:textId="77777777" w:rsidR="000634B7" w:rsidRPr="00E14CEF" w:rsidRDefault="000634B7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○詳細は、就業規則第　条～第　条、第　条～第　条</w:t>
            </w:r>
          </w:p>
        </w:tc>
      </w:tr>
      <w:tr w:rsidR="00DF2414" w:rsidRPr="00E14CEF" w14:paraId="7C2F4A3E" w14:textId="77777777" w:rsidTr="00AB34EA">
        <w:trPr>
          <w:trHeight w:val="1480"/>
        </w:trPr>
        <w:tc>
          <w:tcPr>
            <w:tcW w:w="145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2093A3DB" w14:textId="77777777" w:rsidR="00DF2414" w:rsidRPr="00E14CEF" w:rsidRDefault="00DF2414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そ　の　他</w:t>
            </w:r>
          </w:p>
        </w:tc>
        <w:tc>
          <w:tcPr>
            <w:tcW w:w="8749" w:type="dxa"/>
            <w:gridSpan w:val="3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B01D5BC" w14:textId="77777777" w:rsidR="00DF2414" w:rsidRPr="00E14CEF" w:rsidRDefault="00DF2414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8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・社会保険の加入状況（　厚生年金　健康保険　厚生年金基金　その他（　　　　））</w:t>
            </w:r>
          </w:p>
          <w:p w14:paraId="4AC76553" w14:textId="68BF12E6" w:rsidR="00DF2414" w:rsidRDefault="00DF2414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・雇用保険の適用（　有　，　無　）</w:t>
            </w:r>
          </w:p>
          <w:p w14:paraId="628392EC" w14:textId="77777777" w:rsidR="00DF2414" w:rsidRPr="00E14CEF" w:rsidRDefault="00DF2414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  <w:r w:rsidRPr="00E14CEF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1EAB25BC" wp14:editId="658740CD">
                      <wp:simplePos x="0" y="0"/>
                      <wp:positionH relativeFrom="column">
                        <wp:posOffset>652780</wp:posOffset>
                      </wp:positionH>
                      <wp:positionV relativeFrom="paragraph">
                        <wp:posOffset>59690</wp:posOffset>
                      </wp:positionV>
                      <wp:extent cx="4686300" cy="342900"/>
                      <wp:effectExtent l="13335" t="5715" r="5715" b="13335"/>
                      <wp:wrapNone/>
                      <wp:docPr id="2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86300" cy="3429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C8D25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8" o:spid="_x0000_s1026" type="#_x0000_t185" style="position:absolute;left:0;text-align:left;margin-left:51.4pt;margin-top:4.7pt;width:369pt;height:2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 w:rsidRPr="00E14CEF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・その他</w:t>
            </w:r>
          </w:p>
          <w:p w14:paraId="6CA85A99" w14:textId="77777777" w:rsidR="00DF2414" w:rsidRPr="00E14CEF" w:rsidRDefault="00DF2414" w:rsidP="00C800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Times New Roman"/>
                <w:color w:val="000000"/>
                <w:kern w:val="0"/>
                <w:szCs w:val="21"/>
              </w:rPr>
            </w:pPr>
          </w:p>
          <w:p w14:paraId="5E87009C" w14:textId="10CDE74B" w:rsidR="00DF2414" w:rsidRPr="00E14CEF" w:rsidRDefault="00DF2414" w:rsidP="00DF241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rightChars="150" w:right="315"/>
              <w:jc w:val="left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</w:p>
        </w:tc>
      </w:tr>
    </w:tbl>
    <w:p w14:paraId="07089760" w14:textId="7C717E0E" w:rsidR="00136A6D" w:rsidRDefault="000634B7" w:rsidP="00DF2414">
      <w:pPr>
        <w:spacing w:line="300" w:lineRule="exact"/>
        <w:ind w:leftChars="-514" w:left="-1079" w:right="-856" w:firstLineChars="85" w:firstLine="178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E14CEF">
        <w:rPr>
          <w:rFonts w:ascii="ＭＳ 明朝" w:hAnsi="Times New Roman" w:hint="eastAsia"/>
          <w:color w:val="000000"/>
          <w:kern w:val="0"/>
          <w:szCs w:val="21"/>
        </w:rPr>
        <w:t>※　以上のほかは、当社就業規則による。</w:t>
      </w:r>
    </w:p>
    <w:p w14:paraId="49B9A755" w14:textId="77777777" w:rsidR="000B3E4A" w:rsidRPr="00E14CEF" w:rsidRDefault="000B3E4A" w:rsidP="00136A6D">
      <w:pPr>
        <w:spacing w:line="300" w:lineRule="exact"/>
        <w:ind w:leftChars="-514" w:left="-1079" w:right="-856" w:firstLineChars="85" w:firstLine="178"/>
        <w:textAlignment w:val="baseline"/>
        <w:rPr>
          <w:rFonts w:ascii="ＭＳ 明朝" w:hAnsi="Times New Roman"/>
          <w:color w:val="000000"/>
          <w:kern w:val="0"/>
          <w:szCs w:val="21"/>
        </w:rPr>
      </w:pPr>
    </w:p>
    <w:p w14:paraId="6FA4049B" w14:textId="77777777" w:rsidR="000634B7" w:rsidRPr="00E14CEF" w:rsidRDefault="000634B7" w:rsidP="000634B7">
      <w:pPr>
        <w:ind w:left="510" w:right="510"/>
        <w:textAlignment w:val="baseline"/>
        <w:rPr>
          <w:rFonts w:ascii="Times New Roman" w:hAnsi="Times New Roman" w:cs="ＭＳ 明朝"/>
          <w:color w:val="000000"/>
          <w:kern w:val="0"/>
          <w:sz w:val="20"/>
          <w:szCs w:val="20"/>
        </w:rPr>
      </w:pPr>
    </w:p>
    <w:sectPr w:rsidR="000634B7" w:rsidRPr="00E14CEF" w:rsidSect="00CC30BD">
      <w:pgSz w:w="11906" w:h="16838" w:code="9"/>
      <w:pgMar w:top="454" w:right="1701" w:bottom="454" w:left="1701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3ABE9" w14:textId="77777777" w:rsidR="00AE6E93" w:rsidRDefault="00AE6E93">
      <w:r>
        <w:separator/>
      </w:r>
    </w:p>
  </w:endnote>
  <w:endnote w:type="continuationSeparator" w:id="0">
    <w:p w14:paraId="01239513" w14:textId="77777777" w:rsidR="00AE6E93" w:rsidRDefault="00AE6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5DA4D" w14:textId="77777777" w:rsidR="00AE6E93" w:rsidRDefault="00AE6E93">
      <w:r>
        <w:separator/>
      </w:r>
    </w:p>
  </w:footnote>
  <w:footnote w:type="continuationSeparator" w:id="0">
    <w:p w14:paraId="16E21C2B" w14:textId="77777777" w:rsidR="00AE6E93" w:rsidRDefault="00AE6E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919"/>
    <w:multiLevelType w:val="hybridMultilevel"/>
    <w:tmpl w:val="4F64122E"/>
    <w:lvl w:ilvl="0" w:tplc="4E0447D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1E07D4"/>
    <w:multiLevelType w:val="hybridMultilevel"/>
    <w:tmpl w:val="9DC64B36"/>
    <w:lvl w:ilvl="0" w:tplc="8EBEA33C">
      <w:start w:val="6"/>
      <w:numFmt w:val="bullet"/>
      <w:lvlText w:val="・"/>
      <w:lvlJc w:val="left"/>
      <w:pPr>
        <w:tabs>
          <w:tab w:val="num" w:pos="870"/>
        </w:tabs>
        <w:ind w:left="8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50"/>
        </w:tabs>
        <w:ind w:left="13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70"/>
        </w:tabs>
        <w:ind w:left="17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90"/>
        </w:tabs>
        <w:ind w:left="21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10"/>
        </w:tabs>
        <w:ind w:left="26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30"/>
        </w:tabs>
        <w:ind w:left="30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50"/>
        </w:tabs>
        <w:ind w:left="34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70"/>
        </w:tabs>
        <w:ind w:left="38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90"/>
        </w:tabs>
        <w:ind w:left="4290" w:hanging="420"/>
      </w:pPr>
      <w:rPr>
        <w:rFonts w:ascii="Wingdings" w:hAnsi="Wingdings" w:hint="default"/>
      </w:rPr>
    </w:lvl>
  </w:abstractNum>
  <w:abstractNum w:abstractNumId="2" w15:restartNumberingAfterBreak="0">
    <w:nsid w:val="59846FCE"/>
    <w:multiLevelType w:val="hybridMultilevel"/>
    <w:tmpl w:val="A926C832"/>
    <w:lvl w:ilvl="0" w:tplc="F5CC51A6">
      <w:start w:val="5"/>
      <w:numFmt w:val="bullet"/>
      <w:lvlText w:val="※"/>
      <w:lvlJc w:val="left"/>
      <w:pPr>
        <w:tabs>
          <w:tab w:val="num" w:pos="-599"/>
        </w:tabs>
        <w:ind w:left="-599" w:hanging="48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39"/>
        </w:tabs>
        <w:ind w:left="-2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1"/>
        </w:tabs>
        <w:ind w:left="1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01"/>
        </w:tabs>
        <w:ind w:left="60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21"/>
        </w:tabs>
        <w:ind w:left="102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41"/>
        </w:tabs>
        <w:ind w:left="14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61"/>
        </w:tabs>
        <w:ind w:left="186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281"/>
        </w:tabs>
        <w:ind w:left="228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01"/>
        </w:tabs>
        <w:ind w:left="2701" w:hanging="420"/>
      </w:pPr>
      <w:rPr>
        <w:rFonts w:ascii="Wingdings" w:hAnsi="Wingdings" w:hint="default"/>
      </w:rPr>
    </w:lvl>
  </w:abstractNum>
  <w:abstractNum w:abstractNumId="3" w15:restartNumberingAfterBreak="0">
    <w:nsid w:val="729D3BC8"/>
    <w:multiLevelType w:val="hybridMultilevel"/>
    <w:tmpl w:val="D03E8994"/>
    <w:lvl w:ilvl="0" w:tplc="C47C7DBA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3971992">
    <w:abstractNumId w:val="0"/>
  </w:num>
  <w:num w:numId="2" w16cid:durableId="1978804471">
    <w:abstractNumId w:val="3"/>
  </w:num>
  <w:num w:numId="3" w16cid:durableId="520700159">
    <w:abstractNumId w:val="2"/>
  </w:num>
  <w:num w:numId="4" w16cid:durableId="17397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471"/>
    <w:rsid w:val="00015860"/>
    <w:rsid w:val="00027F12"/>
    <w:rsid w:val="00036D12"/>
    <w:rsid w:val="000512D9"/>
    <w:rsid w:val="000634B7"/>
    <w:rsid w:val="000640FC"/>
    <w:rsid w:val="00065DD5"/>
    <w:rsid w:val="0007053B"/>
    <w:rsid w:val="00071932"/>
    <w:rsid w:val="00096FEC"/>
    <w:rsid w:val="000A2313"/>
    <w:rsid w:val="000B1DA6"/>
    <w:rsid w:val="000B3E4A"/>
    <w:rsid w:val="000C0CB9"/>
    <w:rsid w:val="000C431D"/>
    <w:rsid w:val="000D5606"/>
    <w:rsid w:val="000E1E3D"/>
    <w:rsid w:val="000E56BA"/>
    <w:rsid w:val="000F17BF"/>
    <w:rsid w:val="000F5A31"/>
    <w:rsid w:val="001049B1"/>
    <w:rsid w:val="00112AD3"/>
    <w:rsid w:val="00114D9C"/>
    <w:rsid w:val="001167FF"/>
    <w:rsid w:val="00117D4E"/>
    <w:rsid w:val="00124FC8"/>
    <w:rsid w:val="00127CFE"/>
    <w:rsid w:val="00132A14"/>
    <w:rsid w:val="00136A6D"/>
    <w:rsid w:val="00146406"/>
    <w:rsid w:val="001539AF"/>
    <w:rsid w:val="00162BD5"/>
    <w:rsid w:val="00164954"/>
    <w:rsid w:val="00167651"/>
    <w:rsid w:val="0017321C"/>
    <w:rsid w:val="00177225"/>
    <w:rsid w:val="0018251E"/>
    <w:rsid w:val="001B139B"/>
    <w:rsid w:val="001B22DB"/>
    <w:rsid w:val="001C5DDB"/>
    <w:rsid w:val="00202CDB"/>
    <w:rsid w:val="0020505F"/>
    <w:rsid w:val="00215CBD"/>
    <w:rsid w:val="0023254C"/>
    <w:rsid w:val="00236194"/>
    <w:rsid w:val="00236618"/>
    <w:rsid w:val="00241488"/>
    <w:rsid w:val="00253A62"/>
    <w:rsid w:val="00257D0C"/>
    <w:rsid w:val="002627C6"/>
    <w:rsid w:val="00263522"/>
    <w:rsid w:val="00263FB4"/>
    <w:rsid w:val="00292608"/>
    <w:rsid w:val="00292B81"/>
    <w:rsid w:val="002A302B"/>
    <w:rsid w:val="002A7F61"/>
    <w:rsid w:val="002B3B89"/>
    <w:rsid w:val="002B5FC8"/>
    <w:rsid w:val="002B6A31"/>
    <w:rsid w:val="002C3738"/>
    <w:rsid w:val="002C3AC3"/>
    <w:rsid w:val="002C4E03"/>
    <w:rsid w:val="002C6C4B"/>
    <w:rsid w:val="002C7EBD"/>
    <w:rsid w:val="002E3C7C"/>
    <w:rsid w:val="002F1368"/>
    <w:rsid w:val="002F2355"/>
    <w:rsid w:val="00304FE7"/>
    <w:rsid w:val="00314BBC"/>
    <w:rsid w:val="0032233E"/>
    <w:rsid w:val="003457C7"/>
    <w:rsid w:val="003519B6"/>
    <w:rsid w:val="00356949"/>
    <w:rsid w:val="00360DF7"/>
    <w:rsid w:val="00367AA0"/>
    <w:rsid w:val="0038102E"/>
    <w:rsid w:val="00392846"/>
    <w:rsid w:val="003B0CDF"/>
    <w:rsid w:val="003B227B"/>
    <w:rsid w:val="003C4202"/>
    <w:rsid w:val="003D51C2"/>
    <w:rsid w:val="003E3BDF"/>
    <w:rsid w:val="003E71BC"/>
    <w:rsid w:val="003E776A"/>
    <w:rsid w:val="003F45AC"/>
    <w:rsid w:val="003F7C1B"/>
    <w:rsid w:val="00400A06"/>
    <w:rsid w:val="00401D83"/>
    <w:rsid w:val="00431C64"/>
    <w:rsid w:val="004336E2"/>
    <w:rsid w:val="0044399C"/>
    <w:rsid w:val="004440C4"/>
    <w:rsid w:val="00451EDC"/>
    <w:rsid w:val="00461E4D"/>
    <w:rsid w:val="004636EC"/>
    <w:rsid w:val="00466895"/>
    <w:rsid w:val="00473965"/>
    <w:rsid w:val="00475FD7"/>
    <w:rsid w:val="00494594"/>
    <w:rsid w:val="004B563F"/>
    <w:rsid w:val="004C0278"/>
    <w:rsid w:val="004C0D5A"/>
    <w:rsid w:val="004C275E"/>
    <w:rsid w:val="004C7EFC"/>
    <w:rsid w:val="004D1686"/>
    <w:rsid w:val="004D6FFD"/>
    <w:rsid w:val="004E068C"/>
    <w:rsid w:val="00500B0E"/>
    <w:rsid w:val="00501DDF"/>
    <w:rsid w:val="00516982"/>
    <w:rsid w:val="00533E60"/>
    <w:rsid w:val="00540F79"/>
    <w:rsid w:val="0055276C"/>
    <w:rsid w:val="005613BD"/>
    <w:rsid w:val="00561BF2"/>
    <w:rsid w:val="005729F9"/>
    <w:rsid w:val="005747C3"/>
    <w:rsid w:val="00574A97"/>
    <w:rsid w:val="005767D7"/>
    <w:rsid w:val="0058468F"/>
    <w:rsid w:val="0058530F"/>
    <w:rsid w:val="005927BA"/>
    <w:rsid w:val="00594A1F"/>
    <w:rsid w:val="005962A5"/>
    <w:rsid w:val="005A7057"/>
    <w:rsid w:val="005A7557"/>
    <w:rsid w:val="005B309A"/>
    <w:rsid w:val="005B379D"/>
    <w:rsid w:val="005B595C"/>
    <w:rsid w:val="005B63B8"/>
    <w:rsid w:val="005C62CA"/>
    <w:rsid w:val="005C7500"/>
    <w:rsid w:val="005D1860"/>
    <w:rsid w:val="005D388C"/>
    <w:rsid w:val="005D3EBA"/>
    <w:rsid w:val="005E4199"/>
    <w:rsid w:val="005F26B8"/>
    <w:rsid w:val="005F6009"/>
    <w:rsid w:val="005F6829"/>
    <w:rsid w:val="00607131"/>
    <w:rsid w:val="00612266"/>
    <w:rsid w:val="00623848"/>
    <w:rsid w:val="006346B1"/>
    <w:rsid w:val="006349BA"/>
    <w:rsid w:val="00644428"/>
    <w:rsid w:val="00662B23"/>
    <w:rsid w:val="006757C0"/>
    <w:rsid w:val="00684147"/>
    <w:rsid w:val="00690A2F"/>
    <w:rsid w:val="0069319C"/>
    <w:rsid w:val="00693615"/>
    <w:rsid w:val="006A1D24"/>
    <w:rsid w:val="006A3D35"/>
    <w:rsid w:val="006B31A0"/>
    <w:rsid w:val="006C43A3"/>
    <w:rsid w:val="006D2C95"/>
    <w:rsid w:val="006E1599"/>
    <w:rsid w:val="006E6D95"/>
    <w:rsid w:val="0070331C"/>
    <w:rsid w:val="00703495"/>
    <w:rsid w:val="00721392"/>
    <w:rsid w:val="00721F42"/>
    <w:rsid w:val="00743829"/>
    <w:rsid w:val="00747533"/>
    <w:rsid w:val="0075083D"/>
    <w:rsid w:val="00756A50"/>
    <w:rsid w:val="00764BD8"/>
    <w:rsid w:val="00772E40"/>
    <w:rsid w:val="00780B3A"/>
    <w:rsid w:val="007D6EB7"/>
    <w:rsid w:val="007E7F88"/>
    <w:rsid w:val="007F0A86"/>
    <w:rsid w:val="007F3605"/>
    <w:rsid w:val="008060EE"/>
    <w:rsid w:val="008100B6"/>
    <w:rsid w:val="00813471"/>
    <w:rsid w:val="00825882"/>
    <w:rsid w:val="00831911"/>
    <w:rsid w:val="0085499E"/>
    <w:rsid w:val="00856178"/>
    <w:rsid w:val="0085779D"/>
    <w:rsid w:val="008634CB"/>
    <w:rsid w:val="00866D9D"/>
    <w:rsid w:val="0087284D"/>
    <w:rsid w:val="00875D97"/>
    <w:rsid w:val="00885EC7"/>
    <w:rsid w:val="0089054F"/>
    <w:rsid w:val="008A32F2"/>
    <w:rsid w:val="008B159F"/>
    <w:rsid w:val="008B20A8"/>
    <w:rsid w:val="008B6AFF"/>
    <w:rsid w:val="008C4FAE"/>
    <w:rsid w:val="008C62E7"/>
    <w:rsid w:val="008E6D81"/>
    <w:rsid w:val="008E6EF8"/>
    <w:rsid w:val="008F74BB"/>
    <w:rsid w:val="00901198"/>
    <w:rsid w:val="00924102"/>
    <w:rsid w:val="00930B18"/>
    <w:rsid w:val="009411B6"/>
    <w:rsid w:val="009479A3"/>
    <w:rsid w:val="00965C20"/>
    <w:rsid w:val="00980DC3"/>
    <w:rsid w:val="00986B98"/>
    <w:rsid w:val="009A2575"/>
    <w:rsid w:val="009B23A2"/>
    <w:rsid w:val="009B3262"/>
    <w:rsid w:val="009C489D"/>
    <w:rsid w:val="009D085B"/>
    <w:rsid w:val="009D24D3"/>
    <w:rsid w:val="009D7250"/>
    <w:rsid w:val="009E0941"/>
    <w:rsid w:val="009E1A8A"/>
    <w:rsid w:val="009E2656"/>
    <w:rsid w:val="009F5D4D"/>
    <w:rsid w:val="00A03BF7"/>
    <w:rsid w:val="00A068F2"/>
    <w:rsid w:val="00A23C4C"/>
    <w:rsid w:val="00A2649F"/>
    <w:rsid w:val="00A36BFD"/>
    <w:rsid w:val="00A4144B"/>
    <w:rsid w:val="00A562DB"/>
    <w:rsid w:val="00A573F3"/>
    <w:rsid w:val="00A70398"/>
    <w:rsid w:val="00A751B0"/>
    <w:rsid w:val="00A77EEB"/>
    <w:rsid w:val="00A818A6"/>
    <w:rsid w:val="00A843EA"/>
    <w:rsid w:val="00A84641"/>
    <w:rsid w:val="00A86DCF"/>
    <w:rsid w:val="00AA040D"/>
    <w:rsid w:val="00AA1535"/>
    <w:rsid w:val="00AA1AA8"/>
    <w:rsid w:val="00AB323B"/>
    <w:rsid w:val="00AB34EA"/>
    <w:rsid w:val="00AB45EE"/>
    <w:rsid w:val="00AD3EFB"/>
    <w:rsid w:val="00AE4D24"/>
    <w:rsid w:val="00AE6E93"/>
    <w:rsid w:val="00AF3F99"/>
    <w:rsid w:val="00AF509D"/>
    <w:rsid w:val="00B012CF"/>
    <w:rsid w:val="00B06E4D"/>
    <w:rsid w:val="00B21A3A"/>
    <w:rsid w:val="00B27C2E"/>
    <w:rsid w:val="00B44689"/>
    <w:rsid w:val="00B50306"/>
    <w:rsid w:val="00B50442"/>
    <w:rsid w:val="00B57FC6"/>
    <w:rsid w:val="00B6598B"/>
    <w:rsid w:val="00B70020"/>
    <w:rsid w:val="00B71413"/>
    <w:rsid w:val="00B852BC"/>
    <w:rsid w:val="00B94A50"/>
    <w:rsid w:val="00BA3F9F"/>
    <w:rsid w:val="00BC56CE"/>
    <w:rsid w:val="00BC7E34"/>
    <w:rsid w:val="00BD0A73"/>
    <w:rsid w:val="00BD32DD"/>
    <w:rsid w:val="00BD70BA"/>
    <w:rsid w:val="00BE24EA"/>
    <w:rsid w:val="00BE2F84"/>
    <w:rsid w:val="00BF103B"/>
    <w:rsid w:val="00BF2E8D"/>
    <w:rsid w:val="00C04E69"/>
    <w:rsid w:val="00C23449"/>
    <w:rsid w:val="00C2445E"/>
    <w:rsid w:val="00C37981"/>
    <w:rsid w:val="00C44A2E"/>
    <w:rsid w:val="00C544D7"/>
    <w:rsid w:val="00C57377"/>
    <w:rsid w:val="00C6426F"/>
    <w:rsid w:val="00C65802"/>
    <w:rsid w:val="00C66C15"/>
    <w:rsid w:val="00C673EB"/>
    <w:rsid w:val="00C74A90"/>
    <w:rsid w:val="00C8003B"/>
    <w:rsid w:val="00C82968"/>
    <w:rsid w:val="00C845AC"/>
    <w:rsid w:val="00C90AAB"/>
    <w:rsid w:val="00C93330"/>
    <w:rsid w:val="00C95478"/>
    <w:rsid w:val="00C960C3"/>
    <w:rsid w:val="00CA53C3"/>
    <w:rsid w:val="00CB163A"/>
    <w:rsid w:val="00CB4B93"/>
    <w:rsid w:val="00CC16E2"/>
    <w:rsid w:val="00CC30BD"/>
    <w:rsid w:val="00CC3D7C"/>
    <w:rsid w:val="00CD0539"/>
    <w:rsid w:val="00CD6517"/>
    <w:rsid w:val="00CF0B9A"/>
    <w:rsid w:val="00D01621"/>
    <w:rsid w:val="00D174EF"/>
    <w:rsid w:val="00D2406A"/>
    <w:rsid w:val="00D26A8D"/>
    <w:rsid w:val="00D37E8D"/>
    <w:rsid w:val="00D46D50"/>
    <w:rsid w:val="00D601B2"/>
    <w:rsid w:val="00D63253"/>
    <w:rsid w:val="00D718E8"/>
    <w:rsid w:val="00D7478C"/>
    <w:rsid w:val="00D8101E"/>
    <w:rsid w:val="00D83F5D"/>
    <w:rsid w:val="00D86EFE"/>
    <w:rsid w:val="00DA2B14"/>
    <w:rsid w:val="00DB64D4"/>
    <w:rsid w:val="00DB73B3"/>
    <w:rsid w:val="00DC6D82"/>
    <w:rsid w:val="00DC7F61"/>
    <w:rsid w:val="00DD649C"/>
    <w:rsid w:val="00DD6C58"/>
    <w:rsid w:val="00DE509B"/>
    <w:rsid w:val="00DF2414"/>
    <w:rsid w:val="00E0040A"/>
    <w:rsid w:val="00E00901"/>
    <w:rsid w:val="00E00D8B"/>
    <w:rsid w:val="00E03B72"/>
    <w:rsid w:val="00E05281"/>
    <w:rsid w:val="00E14CEF"/>
    <w:rsid w:val="00E17F7B"/>
    <w:rsid w:val="00E17FBC"/>
    <w:rsid w:val="00E239EC"/>
    <w:rsid w:val="00E82763"/>
    <w:rsid w:val="00E87DF1"/>
    <w:rsid w:val="00E93A0D"/>
    <w:rsid w:val="00EA38C4"/>
    <w:rsid w:val="00EB4740"/>
    <w:rsid w:val="00EB69B4"/>
    <w:rsid w:val="00EB7F6F"/>
    <w:rsid w:val="00EC58A1"/>
    <w:rsid w:val="00EC6E66"/>
    <w:rsid w:val="00ED211E"/>
    <w:rsid w:val="00EE1BE9"/>
    <w:rsid w:val="00EE6F59"/>
    <w:rsid w:val="00EF6909"/>
    <w:rsid w:val="00EF7610"/>
    <w:rsid w:val="00F004E5"/>
    <w:rsid w:val="00F03D5B"/>
    <w:rsid w:val="00F05158"/>
    <w:rsid w:val="00F06ACE"/>
    <w:rsid w:val="00F10975"/>
    <w:rsid w:val="00F115C9"/>
    <w:rsid w:val="00F2160A"/>
    <w:rsid w:val="00F24791"/>
    <w:rsid w:val="00F344A0"/>
    <w:rsid w:val="00F43CDE"/>
    <w:rsid w:val="00F461A0"/>
    <w:rsid w:val="00F50F65"/>
    <w:rsid w:val="00F56A37"/>
    <w:rsid w:val="00F57800"/>
    <w:rsid w:val="00F631AB"/>
    <w:rsid w:val="00F81F18"/>
    <w:rsid w:val="00F84CD0"/>
    <w:rsid w:val="00F9417D"/>
    <w:rsid w:val="00FA340A"/>
    <w:rsid w:val="00FB362F"/>
    <w:rsid w:val="00FD4F53"/>
    <w:rsid w:val="00FE1CB2"/>
    <w:rsid w:val="00FE5CA4"/>
    <w:rsid w:val="00FF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972C"/>
  <w15:chartTrackingRefBased/>
  <w15:docId w15:val="{D339138A-A401-4A0A-89A6-0AC35AF03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No List" w:lock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1347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13471"/>
    <w:pPr>
      <w:ind w:left="540" w:hangingChars="225" w:hanging="540"/>
    </w:pPr>
    <w:rPr>
      <w:sz w:val="24"/>
    </w:rPr>
  </w:style>
  <w:style w:type="paragraph" w:styleId="a4">
    <w:name w:val="Note Heading"/>
    <w:basedOn w:val="a"/>
    <w:next w:val="a"/>
    <w:rsid w:val="00813471"/>
    <w:pPr>
      <w:jc w:val="center"/>
    </w:pPr>
    <w:rPr>
      <w:sz w:val="24"/>
    </w:rPr>
  </w:style>
  <w:style w:type="paragraph" w:styleId="a5">
    <w:name w:val="header"/>
    <w:basedOn w:val="a"/>
    <w:rsid w:val="00A843E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A843EA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04E6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rsid w:val="004C0D5A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6D2C9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9">
    <w:name w:val="Balloon Text"/>
    <w:basedOn w:val="a"/>
    <w:link w:val="aa"/>
    <w:rsid w:val="006D2C95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6D2C9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DA299AC048A4B8EA9C1D19079C1A32200DDEB008D4F00BE4F8CE0E476F4F8A392" ma:contentTypeVersion="2" ma:contentTypeDescription="" ma:contentTypeScope="" ma:versionID="06b2f7d153d559d04e2f43274fe2ca74">
  <xsd:schema xmlns:xsd="http://www.w3.org/2001/XMLSchema" xmlns:p="http://schemas.microsoft.com/office/2006/metadata/properties" xmlns:ns2="8B97BE19-CDDD-400E-817A-CFDD13F7EC12" targetNamespace="http://schemas.microsoft.com/office/2006/metadata/properties" ma:root="true" ma:fieldsID="6dfb103be64c84caafc238fb89ca001b" ns2:_="">
    <xsd:import namespace="8B97BE19-CDDD-400E-817A-CFDD13F7EC12"/>
    <xsd:element name="properties">
      <xsd:complexType>
        <xsd:sequence>
          <xsd:element name="documentManagement">
            <xsd:complexType>
              <xsd:all>
                <xsd:element ref="ns2:ClassLarge" minOccurs="0"/>
                <xsd:element ref="ns2:ClassMedium" minOccurs="0"/>
                <xsd:element ref="ns2:ClassSmall" minOccurs="0"/>
                <xsd:element ref="ns2:GyoseiFile" minOccurs="0"/>
                <xsd:element ref="ns2:CreatedBy" minOccurs="0"/>
                <xsd:element ref="ns2:PreservationPeriod" minOccurs="0"/>
                <xsd:element ref="ns2:PreservationPeriodExpire" minOccurs="0"/>
                <xsd:element ref="ns2:CreatedDate" minOccurs="0"/>
                <xsd:element ref="ns2:FixationStatus" minOccurs="0"/>
                <xsd:element ref="ns2:EditorWithSpac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8B97BE19-CDDD-400E-817A-CFDD13F7EC12" elementFormDefault="qualified">
    <xsd:import namespace="http://schemas.microsoft.com/office/2006/documentManagement/types"/>
    <xsd:element name="ClassLarge" ma:index="8" nillable="true" ma:displayName="大分類" ma:hidden="true" ma:internalName="ClassLarge" ma:readOnly="true">
      <xsd:simpleType>
        <xsd:restriction base="dms:Unknown"/>
      </xsd:simpleType>
    </xsd:element>
    <xsd:element name="ClassMedium" ma:index="9" nillable="true" ma:displayName="中分類" ma:hidden="true" ma:internalName="ClassMedium" ma:readOnly="true">
      <xsd:simpleType>
        <xsd:restriction base="dms:Unknown"/>
      </xsd:simpleType>
    </xsd:element>
    <xsd:element name="ClassSmall" ma:index="10" nillable="true" ma:displayName="小分類" ma:hidden="true" ma:internalName="ClassSmall" ma:readOnly="true">
      <xsd:simpleType>
        <xsd:restriction base="dms:Unknown"/>
      </xsd:simpleType>
    </xsd:element>
    <xsd:element name="GyoseiFile" ma:index="11" nillable="true" ma:displayName="行政文書ファイル名" ma:hidden="true" ma:internalName="GyoseiFile" ma:readOnly="true">
      <xsd:simpleType>
        <xsd:restriction base="dms:Unknown"/>
      </xsd:simpleType>
    </xsd:element>
    <xsd:element name="CreatedBy" ma:index="12" nillable="true" ma:displayName="作成課/係・作成者" ma:hidden="true" ma:internalName="CreatedBy" ma:readOnly="true">
      <xsd:simpleType>
        <xsd:restriction base="dms:Unknown"/>
      </xsd:simpleType>
    </xsd:element>
    <xsd:element name="PreservationPeriod" ma:index="13" nillable="true" ma:displayName="保存期間" ma:hidden="true" ma:internalName="PreservationPeriod" ma:readOnly="true">
      <xsd:simpleType>
        <xsd:restriction base="dms:Unknown"/>
      </xsd:simpleType>
    </xsd:element>
    <xsd:element name="PreservationPeriodExpire" ma:index="14" nillable="true" ma:displayName="保存期間満了時期" ma:format="DateOnly" ma:hidden="true" ma:internalName="PreservationPeriodExpire" ma:readOnly="true">
      <xsd:simpleType>
        <xsd:restriction base="dms:Unknown"/>
      </xsd:simpleType>
    </xsd:element>
    <xsd:element name="CreatedDate" ma:index="15" nillable="true" ma:displayName="作成年月日" ma:hidden="true" ma:internalName="CreatedDate" ma:readOnly="true">
      <xsd:simpleType>
        <xsd:restriction base="dms:Unknown"/>
      </xsd:simpleType>
    </xsd:element>
    <xsd:element name="FixationStatus" ma:index="16" nillable="true" ma:displayName="確定状況" ma:hidden="true" ma:internalName="FixationStatus" ma:readOnly="true">
      <xsd:simpleType>
        <xsd:restriction base="dms:Unknown"/>
      </xsd:simpleType>
    </xsd:element>
    <xsd:element name="EditorWithSpace" ma:index="18" nillable="true" ma:displayName="更新者　　　　　　" ma:hidden="true" ma:internalName="EditorWithSpace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 ma:readOnly="true"/>
        <xsd:element ref="dc:title" minOccurs="0" maxOccurs="1" ma:index="17" ma:displayName="タイトル" ma:readOnly="tru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145C84-D100-42B3-B21E-E3AE45ADE1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97BE19-CDDD-400E-817A-CFDD13F7EC12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5B50F2D-AD01-4C8E-A8BA-5B07E01751F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3237FAE-2F6F-429E-B044-BEA5069385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0BB3F9D-1FE4-49D3-BD52-84D0AC1616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288</Words>
  <Characters>1646</Characters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基発第0930001号</vt:lpstr>
      <vt:lpstr>基発第0930001号</vt:lpstr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2012-10-24T07:56:00Z</cp:lastPrinted>
  <dcterms:created xsi:type="dcterms:W3CDTF">2021-04-19T04:26:00Z</dcterms:created>
  <dcterms:modified xsi:type="dcterms:W3CDTF">2023-12-15T07:11:00Z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0x0101002DA299AC048A4B8EA9C1D19079C1A32200DDEB008D4F00BE4F8CE0E476F4F8A392</vt:lpwstr>
  </property>
</Properties>
</file>